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68EBD" w14:textId="6D2EA79F" w:rsidR="002F0F38" w:rsidRDefault="002F0F38" w:rsidP="00D20A18"/>
    <w:p w14:paraId="785EC62B" w14:textId="77777777" w:rsidR="008D38E1" w:rsidRDefault="008D38E1" w:rsidP="008D38E1">
      <w:pPr>
        <w:jc w:val="center"/>
        <w:rPr>
          <w:b/>
          <w:i/>
          <w:sz w:val="28"/>
        </w:rPr>
      </w:pPr>
      <w:r w:rsidRPr="002F0F38">
        <w:rPr>
          <w:b/>
          <w:sz w:val="28"/>
        </w:rPr>
        <w:t xml:space="preserve">DIGNITÉ DES </w:t>
      </w:r>
      <w:r w:rsidRPr="002F0F38">
        <w:rPr>
          <w:b/>
          <w:i/>
          <w:sz w:val="28"/>
        </w:rPr>
        <w:t>ARTES</w:t>
      </w:r>
    </w:p>
    <w:p w14:paraId="434FFC17" w14:textId="04324081" w:rsidR="00997A94" w:rsidRPr="00C174C9" w:rsidRDefault="00997A94" w:rsidP="00C174C9">
      <w:pPr>
        <w:jc w:val="center"/>
        <w:rPr>
          <w:sz w:val="24"/>
        </w:rPr>
      </w:pPr>
      <w:r>
        <w:rPr>
          <w:sz w:val="24"/>
        </w:rPr>
        <w:t xml:space="preserve">Premier volet : les grandes figures de l’Humanisme et </w:t>
      </w:r>
      <w:r w:rsidR="00695432">
        <w:rPr>
          <w:sz w:val="24"/>
        </w:rPr>
        <w:t xml:space="preserve">l’origine </w:t>
      </w:r>
      <w:r>
        <w:rPr>
          <w:sz w:val="24"/>
        </w:rPr>
        <w:t xml:space="preserve">de l’inscription des disciplines dans les </w:t>
      </w:r>
      <w:proofErr w:type="spellStart"/>
      <w:r w:rsidRPr="004219CE">
        <w:rPr>
          <w:i/>
          <w:sz w:val="24"/>
        </w:rPr>
        <w:t>studia</w:t>
      </w:r>
      <w:proofErr w:type="spellEnd"/>
      <w:r w:rsidRPr="004219CE">
        <w:rPr>
          <w:i/>
          <w:sz w:val="24"/>
        </w:rPr>
        <w:t xml:space="preserve"> </w:t>
      </w:r>
      <w:proofErr w:type="spellStart"/>
      <w:r w:rsidRPr="004219CE">
        <w:rPr>
          <w:i/>
          <w:sz w:val="24"/>
        </w:rPr>
        <w:t>humanitatis</w:t>
      </w:r>
      <w:proofErr w:type="spellEnd"/>
    </w:p>
    <w:p w14:paraId="469DD0A3" w14:textId="77777777" w:rsidR="008D38E1" w:rsidRDefault="008D38E1"/>
    <w:p w14:paraId="2F59E43E" w14:textId="77777777" w:rsidR="00167175" w:rsidRDefault="008D38E1">
      <w:r>
        <w:rPr>
          <w:noProof/>
          <w:lang w:eastAsia="fr-FR"/>
        </w:rPr>
        <w:drawing>
          <wp:inline distT="0" distB="0" distL="0" distR="0" wp14:anchorId="3BA50C67" wp14:editId="45D9AA80">
            <wp:extent cx="5755005" cy="1988185"/>
            <wp:effectExtent l="0" t="0" r="10795" b="0"/>
            <wp:docPr id="1" name="Image 1" descr="Sans titre:private:var:folders:l5:pzqqtm8d3h38fkv_xgrl92hc0000gn:T:TemporaryItems:The Seven Liberal Arts, Print made by Dietrich Meyer (1572-16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s titre:private:var:folders:l5:pzqqtm8d3h38fkv_xgrl92hc0000gn:T:TemporaryItems:The Seven Liberal Arts, Print made by Dietrich Meyer (1572-165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5EF00" w14:textId="77777777" w:rsidR="008D38E1" w:rsidRDefault="008D38E1"/>
    <w:p w14:paraId="60FE899F" w14:textId="77777777" w:rsidR="002F0F38" w:rsidRDefault="002F0F38" w:rsidP="002F0F38">
      <w:pPr>
        <w:jc w:val="center"/>
      </w:pPr>
    </w:p>
    <w:p w14:paraId="72C04ED7" w14:textId="1073A4CA" w:rsidR="00343454" w:rsidRDefault="008D38E1" w:rsidP="002F0F38">
      <w:pPr>
        <w:jc w:val="center"/>
        <w:rPr>
          <w:sz w:val="24"/>
        </w:rPr>
      </w:pPr>
      <w:r w:rsidRPr="00086F52">
        <w:rPr>
          <w:sz w:val="24"/>
        </w:rPr>
        <w:t xml:space="preserve">Journée d’études </w:t>
      </w:r>
      <w:r w:rsidR="00343454">
        <w:rPr>
          <w:sz w:val="24"/>
        </w:rPr>
        <w:t xml:space="preserve">le </w:t>
      </w:r>
      <w:r w:rsidR="00343454" w:rsidRPr="00343454">
        <w:rPr>
          <w:b/>
          <w:sz w:val="24"/>
        </w:rPr>
        <w:t>samedi 30 mars 2019</w:t>
      </w:r>
      <w:r w:rsidR="00675685">
        <w:rPr>
          <w:b/>
          <w:sz w:val="24"/>
        </w:rPr>
        <w:t xml:space="preserve"> </w:t>
      </w:r>
      <w:bookmarkStart w:id="0" w:name="_GoBack"/>
      <w:bookmarkEnd w:id="0"/>
    </w:p>
    <w:p w14:paraId="1FF28290" w14:textId="376892A8" w:rsidR="008D38E1" w:rsidRPr="00086F52" w:rsidRDefault="00343454" w:rsidP="002F0F38">
      <w:pPr>
        <w:jc w:val="center"/>
        <w:rPr>
          <w:sz w:val="24"/>
        </w:rPr>
      </w:pPr>
      <w:r>
        <w:rPr>
          <w:sz w:val="24"/>
        </w:rPr>
        <w:t xml:space="preserve">Organisée </w:t>
      </w:r>
      <w:r w:rsidR="008D38E1" w:rsidRPr="00086F52">
        <w:rPr>
          <w:sz w:val="24"/>
        </w:rPr>
        <w:t xml:space="preserve">par Alice Lamy, Anne Raffarin, Emilie </w:t>
      </w:r>
      <w:proofErr w:type="spellStart"/>
      <w:r w:rsidR="008D38E1" w:rsidRPr="00086F52">
        <w:rPr>
          <w:sz w:val="24"/>
        </w:rPr>
        <w:t>Séris</w:t>
      </w:r>
      <w:proofErr w:type="spellEnd"/>
    </w:p>
    <w:p w14:paraId="6659E354" w14:textId="6B52FD13" w:rsidR="00086F52" w:rsidRPr="00086F52" w:rsidRDefault="00086F52" w:rsidP="002F0F38">
      <w:pPr>
        <w:jc w:val="center"/>
        <w:rPr>
          <w:sz w:val="24"/>
        </w:rPr>
      </w:pPr>
      <w:r w:rsidRPr="00086F52">
        <w:rPr>
          <w:sz w:val="24"/>
        </w:rPr>
        <w:t>Avec le soutien de l’</w:t>
      </w:r>
      <w:r w:rsidR="00675685">
        <w:rPr>
          <w:sz w:val="24"/>
        </w:rPr>
        <w:t>E.A.</w:t>
      </w:r>
      <w:r w:rsidRPr="00086F52">
        <w:rPr>
          <w:sz w:val="24"/>
        </w:rPr>
        <w:t xml:space="preserve"> Rome et ses Renaissances</w:t>
      </w:r>
      <w:r w:rsidR="0024028E">
        <w:rPr>
          <w:sz w:val="24"/>
        </w:rPr>
        <w:t xml:space="preserve"> (</w:t>
      </w:r>
      <w:r w:rsidR="00675685">
        <w:rPr>
          <w:sz w:val="24"/>
        </w:rPr>
        <w:t xml:space="preserve">Lettres </w:t>
      </w:r>
      <w:r w:rsidR="0024028E">
        <w:rPr>
          <w:sz w:val="24"/>
        </w:rPr>
        <w:t>Sorbonne Université)</w:t>
      </w:r>
      <w:r w:rsidRPr="00086F52">
        <w:rPr>
          <w:sz w:val="24"/>
        </w:rPr>
        <w:t xml:space="preserve"> et de l’IUF</w:t>
      </w:r>
    </w:p>
    <w:p w14:paraId="35879412" w14:textId="77777777" w:rsidR="002F0F38" w:rsidRDefault="002F0F38"/>
    <w:p w14:paraId="115F0AD1" w14:textId="3870D6A6" w:rsidR="00D20A18" w:rsidRPr="00DB3F14" w:rsidRDefault="00D20A18" w:rsidP="00086F52">
      <w:pPr>
        <w:rPr>
          <w:rFonts w:ascii="Times" w:eastAsia="Times New Roman" w:hAnsi="Times" w:cs="Times New Roman"/>
          <w:lang w:eastAsia="fr-FR"/>
        </w:rPr>
      </w:pPr>
      <w:r>
        <w:rPr>
          <w:sz w:val="24"/>
        </w:rPr>
        <w:t xml:space="preserve">10h : introduction </w:t>
      </w:r>
      <w:r w:rsidR="00DB3F14">
        <w:rPr>
          <w:sz w:val="24"/>
        </w:rPr>
        <w:t>par Carlos Lévy</w:t>
      </w:r>
      <w:r w:rsidR="00074159">
        <w:rPr>
          <w:sz w:val="24"/>
        </w:rPr>
        <w:t xml:space="preserve"> (Sorbonne-MCAS Hambourg)</w:t>
      </w:r>
      <w:r w:rsidR="00DB3F14">
        <w:rPr>
          <w:sz w:val="24"/>
        </w:rPr>
        <w:t xml:space="preserve"> sur les </w:t>
      </w:r>
      <w:proofErr w:type="spellStart"/>
      <w:r w:rsidR="00DB3F14" w:rsidRPr="00DB3F14">
        <w:rPr>
          <w:i/>
          <w:sz w:val="24"/>
        </w:rPr>
        <w:t>artes</w:t>
      </w:r>
      <w:proofErr w:type="spellEnd"/>
      <w:r w:rsidR="00DB3F14">
        <w:rPr>
          <w:sz w:val="24"/>
        </w:rPr>
        <w:t xml:space="preserve"> dans l’Antiquité</w:t>
      </w:r>
    </w:p>
    <w:p w14:paraId="3AA38A90" w14:textId="3ACDE004" w:rsidR="00086F52" w:rsidRDefault="00D20A18" w:rsidP="00086F52">
      <w:pPr>
        <w:rPr>
          <w:rFonts w:eastAsia="Times New Roman" w:cs="Arial"/>
          <w:color w:val="222222"/>
          <w:sz w:val="24"/>
          <w:szCs w:val="19"/>
          <w:shd w:val="clear" w:color="auto" w:fill="FFFFFF"/>
          <w:lang w:eastAsia="fr-FR"/>
        </w:rPr>
      </w:pPr>
      <w:r>
        <w:rPr>
          <w:sz w:val="24"/>
        </w:rPr>
        <w:t>10h</w:t>
      </w:r>
      <w:r w:rsidR="00DB3F14">
        <w:rPr>
          <w:sz w:val="24"/>
        </w:rPr>
        <w:t>15</w:t>
      </w:r>
      <w:r>
        <w:rPr>
          <w:sz w:val="24"/>
        </w:rPr>
        <w:t xml:space="preserve"> : </w:t>
      </w:r>
      <w:r w:rsidR="00086F52" w:rsidRPr="002D37CE">
        <w:rPr>
          <w:sz w:val="24"/>
        </w:rPr>
        <w:t>Jean-Baptiste Guillaumin</w:t>
      </w:r>
      <w:r w:rsidR="00086F52">
        <w:rPr>
          <w:sz w:val="24"/>
        </w:rPr>
        <w:t xml:space="preserve"> (Lettres Sorbonne Université) : </w:t>
      </w:r>
      <w:r w:rsidR="00086F52" w:rsidRPr="001C55FA">
        <w:rPr>
          <w:rFonts w:eastAsia="Times New Roman" w:cs="Arial"/>
          <w:color w:val="222222"/>
          <w:sz w:val="24"/>
          <w:szCs w:val="19"/>
          <w:shd w:val="clear" w:color="auto" w:fill="FFFFFF"/>
          <w:lang w:eastAsia="fr-FR"/>
        </w:rPr>
        <w:t>la question de l'émergence du "cycle des arts libéraux" dans l'Antiquité tardive</w:t>
      </w:r>
    </w:p>
    <w:p w14:paraId="7D744B8E" w14:textId="2977FBA0" w:rsidR="0024028E" w:rsidRPr="00894AC4" w:rsidRDefault="0024028E" w:rsidP="00086F52">
      <w:pPr>
        <w:rPr>
          <w:rFonts w:eastAsia="Times New Roman" w:cs="Times New Roman"/>
          <w:sz w:val="28"/>
          <w:lang w:eastAsia="fr-FR"/>
        </w:rPr>
      </w:pPr>
      <w:r>
        <w:rPr>
          <w:sz w:val="24"/>
        </w:rPr>
        <w:t>10h45 : pause et discussion</w:t>
      </w:r>
    </w:p>
    <w:p w14:paraId="3869760D" w14:textId="252E8321" w:rsidR="00DB3F14" w:rsidRDefault="0024028E" w:rsidP="00086F52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</w:pPr>
      <w:r>
        <w:rPr>
          <w:sz w:val="24"/>
        </w:rPr>
        <w:t>11h15</w:t>
      </w:r>
      <w:r w:rsidR="00D20A18">
        <w:rPr>
          <w:sz w:val="24"/>
        </w:rPr>
        <w:t xml:space="preserve">: </w:t>
      </w:r>
      <w:r w:rsidR="00086F52" w:rsidRPr="002D37CE">
        <w:rPr>
          <w:sz w:val="24"/>
        </w:rPr>
        <w:t>Alice Lamy</w:t>
      </w:r>
      <w:r w:rsidR="00086F52">
        <w:rPr>
          <w:sz w:val="24"/>
        </w:rPr>
        <w:t xml:space="preserve"> (Equipe Rome et ses Renaissances) :</w:t>
      </w:r>
      <w:r w:rsidR="00086F52" w:rsidRPr="00F7513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086F52" w:rsidRPr="00F7513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fr-FR"/>
        </w:rPr>
        <w:t> </w:t>
      </w:r>
      <w:r w:rsidR="00086F5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fr-FR"/>
        </w:rPr>
        <w:t>« </w:t>
      </w:r>
      <w:r w:rsidR="00086F52" w:rsidRPr="00F75139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la géométrie, ses usages, en particulier dans le corpus e</w:t>
      </w:r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ncyclopédique du XIII</w:t>
      </w:r>
      <w:r w:rsidR="00F7281C" w:rsidRPr="00F7281C">
        <w:rPr>
          <w:rFonts w:eastAsia="Times New Roman" w:cs="Arial"/>
          <w:color w:val="222222"/>
          <w:sz w:val="24"/>
          <w:szCs w:val="24"/>
          <w:shd w:val="clear" w:color="auto" w:fill="FFFFFF"/>
          <w:vertAlign w:val="superscript"/>
          <w:lang w:eastAsia="fr-FR"/>
        </w:rPr>
        <w:t>e</w:t>
      </w:r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siècle »</w:t>
      </w:r>
    </w:p>
    <w:p w14:paraId="3FBB6802" w14:textId="7DAFEBF8" w:rsidR="005A44D0" w:rsidRPr="005A44D0" w:rsidRDefault="00D20A18" w:rsidP="000E2888">
      <w:pPr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11h</w:t>
      </w:r>
      <w:r w:rsidR="0024028E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45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 : </w:t>
      </w:r>
      <w:r w:rsidR="00086F52" w:rsidRPr="002D37CE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Antonio </w:t>
      </w:r>
      <w:proofErr w:type="spellStart"/>
      <w:r w:rsidR="00086F52" w:rsidRPr="002D37CE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Petagine</w:t>
      </w:r>
      <w:proofErr w:type="spellEnd"/>
      <w:r w:rsidR="00086F52" w:rsidRPr="002D37CE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(</w:t>
      </w:r>
      <w:proofErr w:type="spellStart"/>
      <w:r w:rsidR="00086F52" w:rsidRPr="002D37CE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Università</w:t>
      </w:r>
      <w:proofErr w:type="spellEnd"/>
      <w:r w:rsidR="00086F52" w:rsidRPr="002D37CE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086F52" w:rsidRPr="002D37CE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degli</w:t>
      </w:r>
      <w:proofErr w:type="spellEnd"/>
      <w:r w:rsidR="00086F52" w:rsidRPr="002D37CE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086F52" w:rsidRPr="002D37CE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Studi</w:t>
      </w:r>
      <w:proofErr w:type="spellEnd"/>
      <w:r w:rsidR="00086F52" w:rsidRPr="002D37CE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di Rom</w:t>
      </w:r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a </w:t>
      </w:r>
      <w:proofErr w:type="spellStart"/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Tre</w:t>
      </w:r>
      <w:proofErr w:type="spellEnd"/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/</w:t>
      </w:r>
      <w:proofErr w:type="spellStart"/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Pontifica</w:t>
      </w:r>
      <w:proofErr w:type="spellEnd"/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Università</w:t>
      </w:r>
      <w:proofErr w:type="spellEnd"/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della</w:t>
      </w:r>
      <w:proofErr w:type="spellEnd"/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Santa C</w:t>
      </w:r>
      <w:r w:rsidR="00086F52" w:rsidRPr="002D37CE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roce)</w:t>
      </w:r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 :</w:t>
      </w:r>
      <w:r w:rsidR="005A44D0" w:rsidRPr="005A44D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44D0" w:rsidRPr="005A44D0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Des arts à la philosophie? L'image renou</w:t>
      </w:r>
      <w:r w:rsidR="005A44D0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velée du philosophe chez les maîtres è</w:t>
      </w:r>
      <w:r w:rsidR="005A44D0" w:rsidRPr="005A44D0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s Arts dans le XIII</w:t>
      </w:r>
      <w:r w:rsidR="005A44D0" w:rsidRPr="00F7281C">
        <w:rPr>
          <w:rFonts w:eastAsia="Times New Roman" w:cs="Arial"/>
          <w:color w:val="222222"/>
          <w:sz w:val="24"/>
          <w:szCs w:val="24"/>
          <w:shd w:val="clear" w:color="auto" w:fill="FFFFFF"/>
          <w:vertAlign w:val="superscript"/>
          <w:lang w:eastAsia="fr-FR"/>
        </w:rPr>
        <w:t>e</w:t>
      </w:r>
      <w:r w:rsidR="005A44D0" w:rsidRPr="005A44D0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siècle.</w:t>
      </w:r>
      <w:r w:rsidR="005A44D0" w:rsidRPr="005A44D0">
        <w:rPr>
          <w:rFonts w:eastAsia="Times New Roman" w:cs="Times New Roman"/>
          <w:sz w:val="24"/>
          <w:szCs w:val="24"/>
          <w:lang w:eastAsia="fr-FR"/>
        </w:rPr>
        <w:t> </w:t>
      </w:r>
    </w:p>
    <w:p w14:paraId="60FC8480" w14:textId="77777777" w:rsidR="0024028E" w:rsidRDefault="0024028E">
      <w:pPr>
        <w:rPr>
          <w:rFonts w:eastAsia="Times New Roman" w:cs="Times New Roman"/>
          <w:sz w:val="24"/>
          <w:szCs w:val="24"/>
          <w:lang w:eastAsia="fr-FR"/>
        </w:rPr>
      </w:pPr>
    </w:p>
    <w:p w14:paraId="67AB6D72" w14:textId="0AB04B18" w:rsidR="00D20A18" w:rsidRDefault="00DB3F14">
      <w:r>
        <w:t xml:space="preserve">12h15 : </w:t>
      </w:r>
      <w:r w:rsidR="00D20A18">
        <w:t>Discussion et déjeuner sur place</w:t>
      </w:r>
    </w:p>
    <w:p w14:paraId="3B8DBB01" w14:textId="35509479" w:rsidR="002F0F38" w:rsidRDefault="00DB3F14">
      <w:r>
        <w:t>14h</w:t>
      </w:r>
      <w:r w:rsidR="00086F52">
        <w:t>Visite des collections du musée</w:t>
      </w:r>
      <w:r w:rsidR="00D20A18">
        <w:t xml:space="preserve"> sous la conduite d’un conservateur</w:t>
      </w:r>
    </w:p>
    <w:p w14:paraId="1F09CA83" w14:textId="77777777" w:rsidR="00086F52" w:rsidRDefault="00086F52">
      <w:pPr>
        <w:rPr>
          <w:sz w:val="24"/>
        </w:rPr>
      </w:pPr>
    </w:p>
    <w:p w14:paraId="48AEBBC7" w14:textId="50291ED0" w:rsidR="00086F52" w:rsidRDefault="00DB3F14" w:rsidP="005C34A9">
      <w:pPr>
        <w:jc w:val="both"/>
      </w:pPr>
      <w:r>
        <w:rPr>
          <w:sz w:val="24"/>
        </w:rPr>
        <w:t>15h0</w:t>
      </w:r>
      <w:r w:rsidR="00D20A18">
        <w:rPr>
          <w:sz w:val="24"/>
        </w:rPr>
        <w:t xml:space="preserve">0 : </w:t>
      </w:r>
      <w:r w:rsidR="00086F52" w:rsidRPr="002D37CE">
        <w:rPr>
          <w:sz w:val="24"/>
        </w:rPr>
        <w:t xml:space="preserve">Clémence </w:t>
      </w:r>
      <w:proofErr w:type="spellStart"/>
      <w:r w:rsidR="00086F52" w:rsidRPr="002D37CE">
        <w:rPr>
          <w:sz w:val="24"/>
        </w:rPr>
        <w:t>Revest</w:t>
      </w:r>
      <w:proofErr w:type="spellEnd"/>
      <w:r w:rsidR="00C174C9">
        <w:rPr>
          <w:sz w:val="24"/>
        </w:rPr>
        <w:t xml:space="preserve"> (CNRS-Centre Roland </w:t>
      </w:r>
      <w:proofErr w:type="spellStart"/>
      <w:r w:rsidR="00C174C9">
        <w:rPr>
          <w:sz w:val="24"/>
        </w:rPr>
        <w:t>Mousnier</w:t>
      </w:r>
      <w:proofErr w:type="spellEnd"/>
      <w:r w:rsidR="00C174C9">
        <w:rPr>
          <w:sz w:val="24"/>
        </w:rPr>
        <w:t>)</w:t>
      </w:r>
      <w:r w:rsidR="00086F52">
        <w:rPr>
          <w:sz w:val="24"/>
        </w:rPr>
        <w:t xml:space="preserve"> : </w:t>
      </w:r>
      <w:r w:rsidR="00086F52" w:rsidRPr="00D75BA0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L’institutionnalisation des « humanités » dans l’Italie du Quattrocento : formes et vecte</w:t>
      </w:r>
      <w:r w:rsid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urs d’une conquête symbolique</w:t>
      </w:r>
      <w:r w:rsidR="00086F52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.</w:t>
      </w:r>
    </w:p>
    <w:p w14:paraId="7266A71E" w14:textId="6B89E3A1" w:rsidR="00086F52" w:rsidRDefault="00D20A18" w:rsidP="00C174C9">
      <w:pPr>
        <w:jc w:val="both"/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fr-FR"/>
        </w:rPr>
      </w:pPr>
      <w:r>
        <w:rPr>
          <w:color w:val="000000" w:themeColor="text1"/>
          <w:sz w:val="24"/>
        </w:rPr>
        <w:t>1</w:t>
      </w:r>
      <w:r w:rsidR="00DB3F14"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h</w:t>
      </w:r>
      <w:r w:rsidR="00DB3F14">
        <w:rPr>
          <w:color w:val="000000" w:themeColor="text1"/>
          <w:sz w:val="24"/>
        </w:rPr>
        <w:t>30</w:t>
      </w:r>
      <w:r>
        <w:rPr>
          <w:color w:val="000000" w:themeColor="text1"/>
          <w:sz w:val="24"/>
        </w:rPr>
        <w:t xml:space="preserve"> :  </w:t>
      </w:r>
      <w:proofErr w:type="spellStart"/>
      <w:r w:rsidR="00086F52" w:rsidRPr="005C34A9">
        <w:rPr>
          <w:color w:val="000000" w:themeColor="text1"/>
          <w:sz w:val="24"/>
        </w:rPr>
        <w:t>Raphaële</w:t>
      </w:r>
      <w:proofErr w:type="spellEnd"/>
      <w:r w:rsidR="00086F52" w:rsidRPr="005C34A9">
        <w:rPr>
          <w:color w:val="000000" w:themeColor="text1"/>
          <w:sz w:val="24"/>
        </w:rPr>
        <w:t xml:space="preserve"> </w:t>
      </w:r>
      <w:proofErr w:type="spellStart"/>
      <w:r w:rsidR="00086F52" w:rsidRPr="005C34A9">
        <w:rPr>
          <w:color w:val="000000" w:themeColor="text1"/>
          <w:sz w:val="24"/>
        </w:rPr>
        <w:t>Mouren</w:t>
      </w:r>
      <w:proofErr w:type="spellEnd"/>
      <w:r w:rsidR="00C174C9">
        <w:rPr>
          <w:color w:val="000000" w:themeColor="text1"/>
          <w:sz w:val="24"/>
        </w:rPr>
        <w:t xml:space="preserve"> (Warburg Institute-Londres)</w:t>
      </w:r>
      <w:r w:rsidR="00086F52" w:rsidRPr="005C34A9">
        <w:rPr>
          <w:color w:val="000000" w:themeColor="text1"/>
          <w:sz w:val="24"/>
        </w:rPr>
        <w:t> </w:t>
      </w:r>
      <w:r w:rsidR="00086F52" w:rsidRPr="005C34A9">
        <w:rPr>
          <w:color w:val="000000" w:themeColor="text1"/>
          <w:sz w:val="24"/>
          <w:szCs w:val="24"/>
        </w:rPr>
        <w:t>:</w:t>
      </w:r>
      <w:r w:rsidR="005C34A9" w:rsidRPr="005C34A9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34A9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fr-FR"/>
        </w:rPr>
        <w:t> </w:t>
      </w:r>
      <w:r w:rsidR="005C34A9" w:rsidRPr="005C34A9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fr-FR"/>
        </w:rPr>
        <w:t>Le </w:t>
      </w:r>
      <w:proofErr w:type="spellStart"/>
      <w:r w:rsidR="005C34A9" w:rsidRPr="005C34A9">
        <w:rPr>
          <w:rFonts w:eastAsia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fr-FR"/>
        </w:rPr>
        <w:t>saeculum</w:t>
      </w:r>
      <w:proofErr w:type="spellEnd"/>
      <w:r w:rsidR="005C34A9" w:rsidRPr="005C34A9">
        <w:rPr>
          <w:rFonts w:eastAsia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fr-FR"/>
        </w:rPr>
        <w:t> </w:t>
      </w:r>
      <w:proofErr w:type="spellStart"/>
      <w:r w:rsidR="005C34A9" w:rsidRPr="005C34A9">
        <w:rPr>
          <w:rFonts w:eastAsia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fr-FR"/>
        </w:rPr>
        <w:t>Victorianum</w:t>
      </w:r>
      <w:proofErr w:type="spellEnd"/>
      <w:r w:rsidR="005C34A9" w:rsidRPr="005C34A9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fr-FR"/>
        </w:rPr>
        <w:t> ou le triomphe de la philologie</w:t>
      </w:r>
    </w:p>
    <w:p w14:paraId="06BEC80D" w14:textId="462F69B7" w:rsidR="00DB3F14" w:rsidRPr="005C34A9" w:rsidRDefault="00343454">
      <w:pPr>
        <w:rPr>
          <w:rFonts w:ascii="Times" w:eastAsia="Times New Roman" w:hAnsi="Times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16h : </w:t>
      </w:r>
      <w:r w:rsidR="00DB3F14">
        <w:rPr>
          <w:rFonts w:eastAsia="Times New Roman" w:cs="Times New Roman"/>
          <w:color w:val="000000" w:themeColor="text1"/>
          <w:sz w:val="24"/>
          <w:szCs w:val="24"/>
          <w:shd w:val="clear" w:color="auto" w:fill="FFFFFF"/>
          <w:lang w:eastAsia="fr-FR"/>
        </w:rPr>
        <w:t>Discussion et pause</w:t>
      </w:r>
    </w:p>
    <w:p w14:paraId="308504A4" w14:textId="23EE82DD" w:rsidR="00086F52" w:rsidRPr="00F75139" w:rsidRDefault="00D20A18" w:rsidP="00086F52">
      <w:pPr>
        <w:jc w:val="both"/>
        <w:rPr>
          <w:rFonts w:ascii="Times" w:eastAsia="Times New Roman" w:hAnsi="Times" w:cs="Times New Roman"/>
          <w:lang w:eastAsia="fr-FR"/>
        </w:rPr>
      </w:pPr>
      <w:r>
        <w:rPr>
          <w:sz w:val="24"/>
        </w:rPr>
        <w:t>16h</w:t>
      </w:r>
      <w:r w:rsidR="00DB3F14">
        <w:rPr>
          <w:sz w:val="24"/>
        </w:rPr>
        <w:t>30</w:t>
      </w:r>
      <w:r>
        <w:rPr>
          <w:sz w:val="24"/>
        </w:rPr>
        <w:t xml:space="preserve"> : </w:t>
      </w:r>
      <w:r w:rsidR="00086F52" w:rsidRPr="002D37CE">
        <w:rPr>
          <w:sz w:val="24"/>
        </w:rPr>
        <w:t>Laurence Boulègue</w:t>
      </w:r>
      <w:r w:rsidR="00C174C9">
        <w:rPr>
          <w:sz w:val="24"/>
        </w:rPr>
        <w:t xml:space="preserve"> (Université de Picardie Jules Verne)</w:t>
      </w:r>
      <w:r w:rsidR="00086F52">
        <w:rPr>
          <w:sz w:val="24"/>
        </w:rPr>
        <w:t> :</w:t>
      </w:r>
      <w:r w:rsidR="00086F52" w:rsidRPr="002D37CE">
        <w:rPr>
          <w:sz w:val="24"/>
        </w:rPr>
        <w:t> </w:t>
      </w:r>
      <w:r w:rsidR="00086F52" w:rsidRPr="00F75139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fr-FR"/>
        </w:rPr>
        <w:t>Place, fonction et enjeu de la </w:t>
      </w:r>
      <w:proofErr w:type="spellStart"/>
      <w:r w:rsidR="00086F52" w:rsidRPr="00F75139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diuisio</w:t>
      </w:r>
      <w:proofErr w:type="spellEnd"/>
      <w:r w:rsidR="00086F52" w:rsidRPr="00F75139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086F52" w:rsidRPr="00F75139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philosophiae</w:t>
      </w:r>
      <w:proofErr w:type="spellEnd"/>
      <w:r w:rsidR="00086F52" w:rsidRPr="00F75139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fr-FR"/>
        </w:rPr>
        <w:t> dans le </w:t>
      </w:r>
      <w:r w:rsidR="00086F52" w:rsidRPr="00F75139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 xml:space="preserve">De </w:t>
      </w:r>
      <w:proofErr w:type="spellStart"/>
      <w:r w:rsidR="00086F52" w:rsidRPr="00F75139">
        <w:rPr>
          <w:rFonts w:eastAsia="Times New Roman" w:cs="Times New Roman"/>
          <w:i/>
          <w:iCs/>
          <w:color w:val="222222"/>
          <w:sz w:val="24"/>
          <w:szCs w:val="24"/>
          <w:shd w:val="clear" w:color="auto" w:fill="FFFFFF"/>
          <w:lang w:eastAsia="fr-FR"/>
        </w:rPr>
        <w:t>solitudine</w:t>
      </w:r>
      <w:proofErr w:type="spellEnd"/>
      <w:r w:rsidR="00086F52" w:rsidRPr="00F75139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 (1535) d’A. </w:t>
      </w:r>
      <w:proofErr w:type="spellStart"/>
      <w:r w:rsidR="00086F52" w:rsidRPr="00F75139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fr-FR"/>
        </w:rPr>
        <w:t>Nifo</w:t>
      </w:r>
      <w:proofErr w:type="spellEnd"/>
      <w:r w:rsidR="00086F52" w:rsidRPr="00F75139">
        <w:rPr>
          <w:rFonts w:eastAsia="Times New Roman" w:cs="Arial"/>
          <w:color w:val="222222"/>
          <w:sz w:val="19"/>
          <w:szCs w:val="19"/>
          <w:shd w:val="clear" w:color="auto" w:fill="FFFFFF"/>
          <w:lang w:eastAsia="fr-FR"/>
        </w:rPr>
        <w:t> </w:t>
      </w:r>
    </w:p>
    <w:p w14:paraId="401EB373" w14:textId="101F1701" w:rsidR="00086F52" w:rsidRDefault="00DB3F14" w:rsidP="00DB3F14">
      <w:pPr>
        <w:jc w:val="both"/>
      </w:pPr>
      <w:r>
        <w:rPr>
          <w:sz w:val="24"/>
        </w:rPr>
        <w:t>17h : Anne Raffarin</w:t>
      </w:r>
      <w:r w:rsidR="00C174C9">
        <w:rPr>
          <w:sz w:val="24"/>
        </w:rPr>
        <w:t xml:space="preserve"> (Lettres Sorbonne Université)</w:t>
      </w:r>
      <w:r w:rsidR="00343454">
        <w:rPr>
          <w:sz w:val="24"/>
        </w:rPr>
        <w:t> :</w:t>
      </w:r>
      <w:r w:rsidRPr="00D20A18">
        <w:rPr>
          <w:sz w:val="24"/>
        </w:rPr>
        <w:t xml:space="preserve"> </w:t>
      </w:r>
      <w:r>
        <w:rPr>
          <w:sz w:val="24"/>
        </w:rPr>
        <w:t xml:space="preserve">autour du livre de </w:t>
      </w:r>
      <w:r w:rsidRPr="002D37CE">
        <w:rPr>
          <w:sz w:val="24"/>
        </w:rPr>
        <w:t xml:space="preserve">Giuseppe </w:t>
      </w:r>
      <w:proofErr w:type="spellStart"/>
      <w:r w:rsidRPr="002D37CE">
        <w:rPr>
          <w:sz w:val="24"/>
        </w:rPr>
        <w:t>Marcellino</w:t>
      </w:r>
      <w:proofErr w:type="spellEnd"/>
      <w:r>
        <w:rPr>
          <w:sz w:val="24"/>
        </w:rPr>
        <w:t xml:space="preserve"> : </w:t>
      </w:r>
      <w:proofErr w:type="spellStart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Dignità</w:t>
      </w:r>
      <w:proofErr w:type="spellEnd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delle </w:t>
      </w:r>
      <w:proofErr w:type="spellStart"/>
      <w:r w:rsidRPr="007D1EE5">
        <w:rPr>
          <w:rFonts w:eastAsia="Times New Roman" w:cs="Arial"/>
          <w:i/>
          <w:iCs/>
          <w:color w:val="222222"/>
          <w:sz w:val="24"/>
          <w:szCs w:val="24"/>
          <w:shd w:val="clear" w:color="auto" w:fill="FFFFFF"/>
          <w:lang w:eastAsia="fr-FR"/>
        </w:rPr>
        <w:t>artes</w:t>
      </w:r>
      <w:proofErr w:type="spellEnd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 e </w:t>
      </w:r>
      <w:proofErr w:type="spellStart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dignità</w:t>
      </w:r>
      <w:proofErr w:type="spellEnd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dell'uomo</w:t>
      </w:r>
      <w:proofErr w:type="spellEnd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. </w:t>
      </w:r>
      <w:proofErr w:type="spellStart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Giannozzo</w:t>
      </w:r>
      <w:proofErr w:type="spellEnd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Manetti</w:t>
      </w:r>
      <w:proofErr w:type="spellEnd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e il </w:t>
      </w:r>
      <w:proofErr w:type="spellStart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manifesto</w:t>
      </w:r>
      <w:proofErr w:type="spellEnd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7D1EE5">
        <w:rPr>
          <w:rFonts w:eastAsia="Times New Roman" w:cs="Arial"/>
          <w:color w:val="222222"/>
          <w:sz w:val="24"/>
          <w:szCs w:val="24"/>
          <w:shd w:val="clear" w:color="auto" w:fill="FFFFFF"/>
          <w:lang w:eastAsia="fr-FR"/>
        </w:rPr>
        <w:t>dell'Umanesimo</w:t>
      </w:r>
      <w:proofErr w:type="spellEnd"/>
    </w:p>
    <w:p w14:paraId="79E4FCEA" w14:textId="4B868F3F" w:rsidR="00086F52" w:rsidRDefault="00DB3F14">
      <w:pPr>
        <w:rPr>
          <w:sz w:val="24"/>
          <w:szCs w:val="24"/>
        </w:rPr>
      </w:pPr>
      <w:r>
        <w:rPr>
          <w:sz w:val="24"/>
          <w:szCs w:val="24"/>
        </w:rPr>
        <w:t xml:space="preserve">17h30 : </w:t>
      </w:r>
      <w:r w:rsidR="00D20A18" w:rsidRPr="00D20A18">
        <w:rPr>
          <w:sz w:val="24"/>
          <w:szCs w:val="24"/>
        </w:rPr>
        <w:t>Discussion et conclusion</w:t>
      </w:r>
      <w:r>
        <w:rPr>
          <w:sz w:val="24"/>
          <w:szCs w:val="24"/>
        </w:rPr>
        <w:t xml:space="preserve"> par Florence </w:t>
      </w:r>
      <w:proofErr w:type="spellStart"/>
      <w:r>
        <w:rPr>
          <w:sz w:val="24"/>
          <w:szCs w:val="24"/>
        </w:rPr>
        <w:t>Vuilleumier</w:t>
      </w:r>
      <w:proofErr w:type="spellEnd"/>
      <w:r>
        <w:rPr>
          <w:sz w:val="24"/>
          <w:szCs w:val="24"/>
        </w:rPr>
        <w:t>-Laurens</w:t>
      </w:r>
      <w:r w:rsidR="00C174C9">
        <w:rPr>
          <w:sz w:val="24"/>
          <w:szCs w:val="24"/>
        </w:rPr>
        <w:t xml:space="preserve"> (Université de Brest)</w:t>
      </w:r>
    </w:p>
    <w:p w14:paraId="3CECED88" w14:textId="77777777" w:rsidR="00343454" w:rsidRPr="00343454" w:rsidRDefault="00343454">
      <w:pPr>
        <w:rPr>
          <w:sz w:val="24"/>
          <w:szCs w:val="24"/>
        </w:rPr>
      </w:pPr>
    </w:p>
    <w:p w14:paraId="60C79604" w14:textId="77777777" w:rsidR="00086F52" w:rsidRDefault="00086F52" w:rsidP="00343454">
      <w:pPr>
        <w:jc w:val="center"/>
      </w:pPr>
    </w:p>
    <w:p w14:paraId="474BF233" w14:textId="41CEFDD7" w:rsidR="002F0F38" w:rsidRDefault="002F0F38" w:rsidP="00343454">
      <w:pPr>
        <w:jc w:val="center"/>
      </w:pPr>
      <w:r>
        <w:t>Musée national de la Renaissance au château d’Ecouen</w:t>
      </w:r>
    </w:p>
    <w:p w14:paraId="4B82FB81" w14:textId="191E3270" w:rsidR="00343454" w:rsidRDefault="00343454" w:rsidP="00343454">
      <w:pPr>
        <w:jc w:val="center"/>
      </w:pPr>
      <w:r>
        <w:rPr>
          <w:noProof/>
          <w:lang w:eastAsia="fr-FR"/>
        </w:rPr>
        <w:drawing>
          <wp:inline distT="0" distB="0" distL="0" distR="0" wp14:anchorId="742D8022" wp14:editId="6723140E">
            <wp:extent cx="1320800" cy="599440"/>
            <wp:effectExtent l="0" t="0" r="0" b="1016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454" w:rsidSect="0016717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E1"/>
    <w:rsid w:val="00074159"/>
    <w:rsid w:val="00086F52"/>
    <w:rsid w:val="000D39CA"/>
    <w:rsid w:val="000E2888"/>
    <w:rsid w:val="00167175"/>
    <w:rsid w:val="001B250A"/>
    <w:rsid w:val="0024028E"/>
    <w:rsid w:val="002F0F38"/>
    <w:rsid w:val="00343454"/>
    <w:rsid w:val="0047130A"/>
    <w:rsid w:val="005A44D0"/>
    <w:rsid w:val="005C34A9"/>
    <w:rsid w:val="00675685"/>
    <w:rsid w:val="00695432"/>
    <w:rsid w:val="007D1EE5"/>
    <w:rsid w:val="008D38E1"/>
    <w:rsid w:val="00997A94"/>
    <w:rsid w:val="00AA6C14"/>
    <w:rsid w:val="00B14153"/>
    <w:rsid w:val="00C174C9"/>
    <w:rsid w:val="00D20A18"/>
    <w:rsid w:val="00DB3F14"/>
    <w:rsid w:val="00E165D2"/>
    <w:rsid w:val="00F7281C"/>
    <w:rsid w:val="00FB15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37F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8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8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38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8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292</Words>
  <Characters>1579</Characters>
  <Application>Microsoft Macintosh Word</Application>
  <DocSecurity>0</DocSecurity>
  <Lines>26</Lines>
  <Paragraphs>4</Paragraphs>
  <ScaleCrop>false</ScaleCrop>
  <Company>université Paris-Sorbonne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Raffarin</dc:creator>
  <cp:keywords/>
  <dc:description/>
  <cp:lastModifiedBy>anna valenciana</cp:lastModifiedBy>
  <cp:revision>20</cp:revision>
  <dcterms:created xsi:type="dcterms:W3CDTF">2018-12-01T09:38:00Z</dcterms:created>
  <dcterms:modified xsi:type="dcterms:W3CDTF">2019-02-24T21:56:00Z</dcterms:modified>
</cp:coreProperties>
</file>